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C9EA" w14:textId="77777777" w:rsidR="00AF3D3B" w:rsidRPr="009D3A74" w:rsidRDefault="00AF3D3B" w:rsidP="00AF3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01338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A74">
        <w:rPr>
          <w:rFonts w:ascii="Times New Roman" w:eastAsia="Calibri" w:hAnsi="Times New Roman" w:cs="Times New Roman"/>
          <w:b/>
          <w:sz w:val="24"/>
          <w:szCs w:val="24"/>
        </w:rPr>
        <w:t>REGULAMIN PRACY KOMISJI PRZETARGOWEJ</w:t>
      </w:r>
    </w:p>
    <w:p w14:paraId="1DEDEC8A" w14:textId="102B412A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A74">
        <w:rPr>
          <w:rFonts w:ascii="Times New Roman" w:eastAsia="Calibri" w:hAnsi="Times New Roman" w:cs="Times New Roman"/>
          <w:b/>
          <w:sz w:val="24"/>
          <w:szCs w:val="24"/>
        </w:rPr>
        <w:t xml:space="preserve">działającej przy </w:t>
      </w:r>
      <w:r w:rsidR="00B2179A" w:rsidRPr="00B2179A">
        <w:rPr>
          <w:rFonts w:ascii="Times New Roman" w:hAnsi="Times New Roman" w:cs="Times New Roman"/>
          <w:b/>
          <w:bCs/>
        </w:rPr>
        <w:t>Gminno Parkow</w:t>
      </w:r>
      <w:r w:rsidR="00B2179A" w:rsidRPr="00B2179A">
        <w:rPr>
          <w:rFonts w:ascii="Times New Roman" w:hAnsi="Times New Roman" w:cs="Times New Roman"/>
          <w:b/>
          <w:bCs/>
        </w:rPr>
        <w:t>ym</w:t>
      </w:r>
      <w:r w:rsidR="00B2179A" w:rsidRPr="00B2179A">
        <w:rPr>
          <w:rFonts w:ascii="Times New Roman" w:hAnsi="Times New Roman" w:cs="Times New Roman"/>
          <w:b/>
          <w:bCs/>
        </w:rPr>
        <w:t xml:space="preserve"> Centrum Kultury i Ekologii w Plichowie</w:t>
      </w:r>
      <w:r w:rsidRPr="009D3A74">
        <w:rPr>
          <w:rFonts w:ascii="Times New Roman" w:eastAsia="Calibri" w:hAnsi="Times New Roman" w:cs="Times New Roman"/>
          <w:b/>
          <w:sz w:val="24"/>
          <w:szCs w:val="24"/>
        </w:rPr>
        <w:t>, powołanej do przygotowania i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b/>
          <w:sz w:val="24"/>
          <w:szCs w:val="24"/>
        </w:rPr>
        <w:t>przeprowadzenie postępowania o udzielenie zamówienia oraz zamówienia publicznego, oceny złożonych ofert i wyboru najkorzystniejszej oferty.</w:t>
      </w:r>
    </w:p>
    <w:p w14:paraId="4B982F84" w14:textId="77777777" w:rsidR="00AF3D3B" w:rsidRPr="009D3A74" w:rsidRDefault="00AF3D3B" w:rsidP="00AF3D3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63CA39" w14:textId="77777777" w:rsidR="00AF3D3B" w:rsidRPr="009D3A74" w:rsidRDefault="00AF3D3B" w:rsidP="00AF3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51BC6F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B6ABFE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A74">
        <w:rPr>
          <w:rFonts w:ascii="Times New Roman" w:eastAsia="Calibri" w:hAnsi="Times New Roman" w:cs="Times New Roman"/>
          <w:b/>
          <w:sz w:val="24"/>
          <w:szCs w:val="24"/>
        </w:rPr>
        <w:t>ROZDZIAŁ l</w:t>
      </w:r>
    </w:p>
    <w:p w14:paraId="3BF0F58F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A74">
        <w:rPr>
          <w:rFonts w:ascii="Times New Roman" w:eastAsia="Calibri" w:hAnsi="Times New Roman" w:cs="Times New Roman"/>
          <w:b/>
          <w:sz w:val="24"/>
          <w:szCs w:val="24"/>
        </w:rPr>
        <w:t>Postanowienia ogólne</w:t>
      </w:r>
    </w:p>
    <w:p w14:paraId="260930F7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A8282E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A74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14:paraId="531A4C3E" w14:textId="2890926A" w:rsidR="00AF3D3B" w:rsidRPr="009D3A74" w:rsidRDefault="00AF3D3B" w:rsidP="00AF3D3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Niniejszy Regulamin określa zadania komisji powołanej w </w:t>
      </w:r>
      <w:r w:rsidR="00B2179A">
        <w:rPr>
          <w:rFonts w:ascii="Times New Roman" w:hAnsi="Times New Roman" w:cs="Times New Roman"/>
        </w:rPr>
        <w:t>Gminno Parkow</w:t>
      </w:r>
      <w:r w:rsidR="00B2179A">
        <w:rPr>
          <w:rFonts w:ascii="Times New Roman" w:hAnsi="Times New Roman" w:cs="Times New Roman"/>
        </w:rPr>
        <w:t>ym</w:t>
      </w:r>
      <w:r w:rsidR="00B2179A">
        <w:rPr>
          <w:rFonts w:ascii="Times New Roman" w:hAnsi="Times New Roman" w:cs="Times New Roman"/>
        </w:rPr>
        <w:t xml:space="preserve"> Centrum Kultury i Ekologii w Plichowie</w:t>
      </w:r>
      <w:r w:rsidR="00B2179A" w:rsidRPr="009D3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A74">
        <w:rPr>
          <w:rFonts w:ascii="Times New Roman" w:eastAsia="Calibri" w:hAnsi="Times New Roman" w:cs="Times New Roman"/>
          <w:sz w:val="24"/>
          <w:szCs w:val="24"/>
        </w:rPr>
        <w:t>(zwanym dalej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również</w:t>
      </w: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99728387"/>
      <w:r w:rsidR="00B2179A">
        <w:rPr>
          <w:rFonts w:ascii="Times New Roman" w:eastAsia="Calibri" w:hAnsi="Times New Roman" w:cs="Times New Roman"/>
          <w:sz w:val="24"/>
          <w:szCs w:val="24"/>
        </w:rPr>
        <w:t>GPCKiE</w:t>
      </w:r>
      <w:bookmarkEnd w:id="0"/>
      <w:r w:rsidRPr="009D3A74">
        <w:rPr>
          <w:rFonts w:ascii="Times New Roman" w:eastAsia="Calibri" w:hAnsi="Times New Roman" w:cs="Times New Roman"/>
          <w:sz w:val="24"/>
          <w:szCs w:val="24"/>
        </w:rPr>
        <w:t>) do przygotowania i przeprowadzenia procedury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udzielenie zamówienia, w tym zamówienia publicznego, a także obowiązki osób wchodzących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skład komisji, zwanej dalej „komisją”.</w:t>
      </w:r>
    </w:p>
    <w:p w14:paraId="32EBD711" w14:textId="3E00E413" w:rsidR="00AF3D3B" w:rsidRPr="009D3A74" w:rsidRDefault="00AF3D3B" w:rsidP="00AF3D3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Komisja rozpoczyna działalność z dniem jej powołania przez Dyrektora </w:t>
      </w:r>
      <w:r w:rsidR="00B2179A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, chyba że co innego postanowiono w Zarządzeniu o powołaniu komisji. </w:t>
      </w:r>
    </w:p>
    <w:p w14:paraId="1CA67A46" w14:textId="38E26697" w:rsidR="00AF3D3B" w:rsidRPr="009D3A74" w:rsidRDefault="00AF3D3B" w:rsidP="00AF3D3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 xml:space="preserve">Komisja jest zespołem pomocniczym Dyrektora </w:t>
      </w:r>
      <w:r w:rsidR="00B2179A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hAnsi="Times New Roman" w:cs="Times New Roman"/>
          <w:sz w:val="24"/>
          <w:szCs w:val="24"/>
        </w:rPr>
        <w:t xml:space="preserve"> powoływanym w celu przygotowania postępowania o udzielenie zamówienia publicznego, oceny spełnienia przez wykonawców warunków udziału w postępowaniu oraz do badania i oceny ofert.</w:t>
      </w:r>
    </w:p>
    <w:p w14:paraId="39AD93C4" w14:textId="23EC29B3" w:rsidR="00AF3D3B" w:rsidRPr="009D3A74" w:rsidRDefault="00AF3D3B" w:rsidP="00AF3D3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Skład komisji ustala Dyrektor </w:t>
      </w:r>
      <w:r w:rsidR="00B2179A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30A92DB" w14:textId="46E46E3A" w:rsidR="00AF3D3B" w:rsidRPr="009D3A74" w:rsidRDefault="00AF3D3B" w:rsidP="00AF3D3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Dyrektor </w:t>
      </w:r>
      <w:r w:rsidR="00B2179A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 wskazuje Przewodniczącego komisji, Zastępcę Przewodniczącego komisji oraz Sekretarza komisji.</w:t>
      </w:r>
    </w:p>
    <w:p w14:paraId="57B0AE6E" w14:textId="46C04EDE" w:rsidR="00AF3D3B" w:rsidRPr="009D3A74" w:rsidRDefault="00AF3D3B" w:rsidP="00AF3D3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Do komisji Dyrektor </w:t>
      </w:r>
      <w:r w:rsidR="00B2179A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 może powołać osoby inne, niż pracownicy </w:t>
      </w:r>
      <w:r w:rsidR="00B2179A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02087C1" w14:textId="0ECD765D" w:rsidR="00AF3D3B" w:rsidRPr="009D3A74" w:rsidRDefault="00AF3D3B" w:rsidP="00AF3D3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>Na wniosek Przewodniczącego komisji oraz po zatwierdzeniu przez Dyrektora</w:t>
      </w:r>
      <w:r w:rsidR="00B2179A">
        <w:rPr>
          <w:rFonts w:ascii="Times New Roman" w:hAnsi="Times New Roman" w:cs="Times New Roman"/>
          <w:sz w:val="24"/>
          <w:szCs w:val="24"/>
        </w:rPr>
        <w:t xml:space="preserve"> </w:t>
      </w:r>
      <w:r w:rsidR="00B2179A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hAnsi="Times New Roman" w:cs="Times New Roman"/>
          <w:sz w:val="24"/>
          <w:szCs w:val="24"/>
        </w:rPr>
        <w:t>, dopuszcza się możliwość zmian i uzupełnień składu komisji o nowe osoby bądź uczestnictwo w pracach komisji osób, które nie są członkami Komisji Przetargowej.</w:t>
      </w:r>
    </w:p>
    <w:p w14:paraId="6B04D020" w14:textId="77777777" w:rsidR="00AF3D3B" w:rsidRPr="009D3A74" w:rsidRDefault="00AF3D3B" w:rsidP="00AF3D3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Prace komisji kończą się z dniem udzielenia zamówienia. </w:t>
      </w:r>
    </w:p>
    <w:p w14:paraId="32B153BC" w14:textId="77777777" w:rsidR="00AF3D3B" w:rsidRPr="009D3A74" w:rsidRDefault="00AF3D3B" w:rsidP="00AF3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E633BA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A74">
        <w:rPr>
          <w:rFonts w:ascii="Times New Roman" w:eastAsia="Calibri" w:hAnsi="Times New Roman" w:cs="Times New Roman"/>
          <w:b/>
          <w:sz w:val="24"/>
          <w:szCs w:val="24"/>
        </w:rPr>
        <w:t xml:space="preserve">Rozdział II </w:t>
      </w:r>
    </w:p>
    <w:p w14:paraId="355B5E02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A74">
        <w:rPr>
          <w:rFonts w:ascii="Times New Roman" w:eastAsia="Calibri" w:hAnsi="Times New Roman" w:cs="Times New Roman"/>
          <w:b/>
          <w:sz w:val="24"/>
          <w:szCs w:val="24"/>
        </w:rPr>
        <w:t>Tryb pracy i zadania komisji</w:t>
      </w:r>
    </w:p>
    <w:p w14:paraId="0D323ABC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040720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A74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449245BE" w14:textId="77777777" w:rsidR="00AF3D3B" w:rsidRPr="009D3A74" w:rsidRDefault="00AF3D3B" w:rsidP="00AF3D3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Komisja przygotowuje i przeprowadza postępowanie z zachowaniem należytej staranności, rzetelności oraz zgodnie z przepisami prawa, wiedzą merytoryczną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doświadczeniem.</w:t>
      </w:r>
    </w:p>
    <w:p w14:paraId="3A8A722D" w14:textId="77777777" w:rsidR="00AF3D3B" w:rsidRPr="009D3A74" w:rsidRDefault="00AF3D3B" w:rsidP="00AF3D3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Pracami komisji kieruje Przewodniczący, a w przypadku jego nieobecności Zastępca Przewodniczącego. </w:t>
      </w:r>
    </w:p>
    <w:p w14:paraId="6C4AEE41" w14:textId="77777777" w:rsidR="00AF3D3B" w:rsidRPr="009D3A74" w:rsidRDefault="00AF3D3B" w:rsidP="00AF3D3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>Komisja wykonuje czynności związane z przygotowaniem i przeprowadzeniem postępowań w terminach wyznaczonych przez jej Przewodniczącego.</w:t>
      </w:r>
    </w:p>
    <w:p w14:paraId="11A31F83" w14:textId="77777777" w:rsidR="00AF3D3B" w:rsidRPr="009D3A74" w:rsidRDefault="00AF3D3B" w:rsidP="00AF3D3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lastRenderedPageBreak/>
        <w:t>Komisja podejmuje decyzje w drodze głosowania lub na podstawie sumy indywidualnych ocen członków komisji.</w:t>
      </w:r>
    </w:p>
    <w:p w14:paraId="39FCADA5" w14:textId="77777777" w:rsidR="00AF3D3B" w:rsidRPr="009D3A74" w:rsidRDefault="00AF3D3B" w:rsidP="00AF3D3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>Do podjęcia skutecznej decyzji – rozstrzygnięcia postępowania przez komisję, konieczna jest obecność na posiedzeniu co najmniej połowa składu komisji. Decyzje podejmowane w formie głosowania zapadają zwykłą większością głosów.</w:t>
      </w:r>
    </w:p>
    <w:p w14:paraId="2D9E709A" w14:textId="77777777" w:rsidR="00AF3D3B" w:rsidRPr="009D3A74" w:rsidRDefault="00AF3D3B" w:rsidP="00AF3D3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Z postępowania komisja sporządza protokół w formie pisemnej, zawierający opis czynności dokonanych podczas prowadzenia procedury.</w:t>
      </w:r>
    </w:p>
    <w:p w14:paraId="32529FBC" w14:textId="77777777" w:rsidR="00AF3D3B" w:rsidRPr="009D3A74" w:rsidRDefault="00AF3D3B" w:rsidP="00AF3D3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Protokół akceptują członkowie komisji obecni na posiedzeniu. Dopuszcza się zaakceptowanie protokołu przez członka komisji, który nie mógł uczestniczyć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posiedzeniu, w formie elektronicznej, tj. w szczególności poprzez przekazanie stanowiska członka za pomocą poczty elektronicznej lub faksu.</w:t>
      </w:r>
    </w:p>
    <w:p w14:paraId="26C6B655" w14:textId="1C102B00" w:rsidR="00AF3D3B" w:rsidRPr="009D3A74" w:rsidRDefault="00AF3D3B" w:rsidP="00AF3D3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Protokół z prac komisji stanowiący odzwierciedlenie wszystkich czynności podjętych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postępowaniu podlega zatwierdzeniu przez Dyrektora </w:t>
      </w:r>
      <w:r w:rsidR="00297742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4D95D9" w14:textId="77777777" w:rsidR="00AF3D3B" w:rsidRPr="009D3A74" w:rsidRDefault="00AF3D3B" w:rsidP="00AF3D3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Komisja nie może ujawniać:</w:t>
      </w:r>
    </w:p>
    <w:p w14:paraId="2B7A7DCD" w14:textId="77777777" w:rsidR="00AF3D3B" w:rsidRPr="009D3A74" w:rsidRDefault="00AF3D3B" w:rsidP="00AF3D3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Liczby złożonych ofert – do upływu terminu otwarcia ofert,</w:t>
      </w:r>
    </w:p>
    <w:p w14:paraId="1538DE64" w14:textId="77777777" w:rsidR="00AF3D3B" w:rsidRPr="009D3A74" w:rsidRDefault="00AF3D3B" w:rsidP="00AF3D3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Informacji, których ujawnienie narusza ważne interesy handlowe stron oraz zasady uczciwej konkurencji,</w:t>
      </w:r>
    </w:p>
    <w:p w14:paraId="41B86FA8" w14:textId="77777777" w:rsidR="00AF3D3B" w:rsidRPr="009D3A74" w:rsidRDefault="00AF3D3B" w:rsidP="00AF3D3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Informacji związanych z przebiegiem negocjacji.</w:t>
      </w:r>
    </w:p>
    <w:p w14:paraId="5BA044E4" w14:textId="77777777" w:rsidR="00AF3D3B" w:rsidRPr="009D3A74" w:rsidRDefault="00AF3D3B" w:rsidP="00AF3D3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Czynności komisji wykonane z udziałem podlegającego wyłączeniu z postępowania członka komisji, wobec którego zaistniały okoliczności, o których mowa w art. 56 ust. 1, 2 i 3 ustawy Prawo zamówień publicznych, należy powtórzyć, z wyjątkiem otwarcia ofert oraz innych czynności faktycznych, niemających wpływu na wynik postępowania.</w:t>
      </w:r>
    </w:p>
    <w:p w14:paraId="2E7FB5E5" w14:textId="77777777" w:rsidR="00AF3D3B" w:rsidRPr="009D3A74" w:rsidRDefault="00AF3D3B" w:rsidP="00AF3D3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Sekretarz komisji niezwłocznie informuje członków komisji o planowanym terminie posiedzenia. </w:t>
      </w:r>
    </w:p>
    <w:p w14:paraId="7471EE93" w14:textId="77777777" w:rsidR="00AF3D3B" w:rsidRPr="009D3A74" w:rsidRDefault="00AF3D3B" w:rsidP="00AF3D3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>Komisja proponuje wybór najkorzystniejszej oferty, po szczegółowym zapoznaniu się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3A74">
        <w:rPr>
          <w:rFonts w:ascii="Times New Roman" w:hAnsi="Times New Roman" w:cs="Times New Roman"/>
          <w:sz w:val="24"/>
          <w:szCs w:val="24"/>
        </w:rPr>
        <w:t>ofertami oraz opiniami biegłych, rzeczoznawców, konsultantów (jeżeli byli powołani).</w:t>
      </w:r>
    </w:p>
    <w:p w14:paraId="51DA7C2E" w14:textId="77777777" w:rsidR="00AF3D3B" w:rsidRPr="009D3A74" w:rsidRDefault="00AF3D3B" w:rsidP="00AF3D3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>Wybór najkorzystniejszej oferty dokonanej przez członków komisji następuje na podstawie kryteriów wyboru oferty.</w:t>
      </w:r>
    </w:p>
    <w:p w14:paraId="45DAD770" w14:textId="77777777" w:rsidR="00AF3D3B" w:rsidRPr="009D3A74" w:rsidRDefault="00AF3D3B" w:rsidP="00AF3D3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>Ocena ofert odbywa się na podstawie kryteriów oceny ofert, określonych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3A74">
        <w:rPr>
          <w:rFonts w:ascii="Times New Roman" w:hAnsi="Times New Roman" w:cs="Times New Roman"/>
          <w:sz w:val="24"/>
          <w:szCs w:val="24"/>
        </w:rPr>
        <w:t>OIWZ/SIWZ.</w:t>
      </w:r>
    </w:p>
    <w:p w14:paraId="7787BEA6" w14:textId="293496F9" w:rsidR="00AF3D3B" w:rsidRPr="009D3A74" w:rsidRDefault="00AF3D3B" w:rsidP="00AF3D3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 xml:space="preserve">W przypadku zaistnienia okoliczności powodujących unieważnienie postępowania, komisja występuje do Dyrektora </w:t>
      </w:r>
      <w:r w:rsidR="00297742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hAnsi="Times New Roman" w:cs="Times New Roman"/>
          <w:sz w:val="24"/>
          <w:szCs w:val="24"/>
        </w:rPr>
        <w:t xml:space="preserve"> z wnioskiem zawierającym pisemne uzasadnienie ze wskazaniem podstawy prawnej oraz okoliczności faktycznych, które spowodowały konieczność unieważnienia postępowania.</w:t>
      </w:r>
    </w:p>
    <w:p w14:paraId="2DA9D3C7" w14:textId="0A8236CE" w:rsidR="00AF3D3B" w:rsidRPr="009D3A74" w:rsidRDefault="00AF3D3B" w:rsidP="00AF3D3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 xml:space="preserve">Dyrektor </w:t>
      </w:r>
      <w:r w:rsidR="00297742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hAnsi="Times New Roman" w:cs="Times New Roman"/>
          <w:sz w:val="24"/>
          <w:szCs w:val="24"/>
        </w:rPr>
        <w:t xml:space="preserve"> stwierdza nieważność czynności podjętej z naruszeniem prawa.</w:t>
      </w:r>
    </w:p>
    <w:p w14:paraId="672E3B4D" w14:textId="083B87D6" w:rsidR="00AF3D3B" w:rsidRPr="009D3A74" w:rsidRDefault="00AF3D3B" w:rsidP="00AF3D3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 xml:space="preserve">Na polecenie Dyrektora </w:t>
      </w:r>
      <w:r w:rsidR="00297742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hAnsi="Times New Roman" w:cs="Times New Roman"/>
          <w:sz w:val="24"/>
          <w:szCs w:val="24"/>
        </w:rPr>
        <w:t xml:space="preserve"> komisja powtarza czynność podjętą z naruszeniem prawa.</w:t>
      </w:r>
    </w:p>
    <w:p w14:paraId="73A5FA25" w14:textId="77777777" w:rsidR="00AF3D3B" w:rsidRDefault="00AF3D3B" w:rsidP="00AF3D3B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7A6357" w14:textId="77777777" w:rsidR="00AF3D3B" w:rsidRDefault="00AF3D3B" w:rsidP="00AF3D3B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41CADD" w14:textId="77777777" w:rsidR="00AF3D3B" w:rsidRDefault="00AF3D3B" w:rsidP="00AF3D3B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033FC" w14:textId="77777777" w:rsidR="00AF3D3B" w:rsidRDefault="00AF3D3B" w:rsidP="00AF3D3B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A73121" w14:textId="77777777" w:rsidR="00AF3D3B" w:rsidRDefault="00AF3D3B" w:rsidP="00AF3D3B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465A7" w14:textId="77777777" w:rsidR="00AF3D3B" w:rsidRDefault="00AF3D3B" w:rsidP="00AF3D3B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C8704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A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3</w:t>
      </w:r>
    </w:p>
    <w:p w14:paraId="72248C00" w14:textId="77777777" w:rsidR="00AF3D3B" w:rsidRPr="009D3A74" w:rsidRDefault="00AF3D3B" w:rsidP="00AF3D3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Do zadań komisji należy w szczególności:</w:t>
      </w:r>
    </w:p>
    <w:p w14:paraId="7F1BDD3F" w14:textId="77777777" w:rsidR="00AF3D3B" w:rsidRPr="009D3A74" w:rsidRDefault="00AF3D3B" w:rsidP="00AF3D3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Weryfikacja złożonego wniosku o udzielenie zamówienia lub zamówienia publicznego,</w:t>
      </w:r>
    </w:p>
    <w:p w14:paraId="6B03C6D3" w14:textId="77777777" w:rsidR="00AF3D3B" w:rsidRPr="009D3A74" w:rsidRDefault="00AF3D3B" w:rsidP="00AF3D3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Przygotowanie projektów dokumentów niezbędnych do przeprowadzenia postępowania, zgodnie z Regulaminem – OIWZ/SIWZ wraz z formularzem ofertowym, wzór umowy oraz inne dokumenty niezbędne ze względu na przedmiot zamówienia,</w:t>
      </w:r>
    </w:p>
    <w:p w14:paraId="0AEF801F" w14:textId="4409EE7A" w:rsidR="00AF3D3B" w:rsidRPr="009D3A74" w:rsidRDefault="00AF3D3B" w:rsidP="00AF3D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 xml:space="preserve">Wnioskowanie do Dyrektora </w:t>
      </w:r>
      <w:r w:rsidR="00297742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hAnsi="Times New Roman" w:cs="Times New Roman"/>
          <w:sz w:val="24"/>
          <w:szCs w:val="24"/>
        </w:rPr>
        <w:t xml:space="preserve"> o powołanie do prac komisji biegłego, rzeczoznawcy lub konsultanta w sprawie zamówienia publicznego,</w:t>
      </w:r>
    </w:p>
    <w:p w14:paraId="2112D54B" w14:textId="77777777" w:rsidR="00AF3D3B" w:rsidRPr="009D3A74" w:rsidRDefault="00AF3D3B" w:rsidP="00AF3D3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Określenie formy i wartości wadium zabezpieczającego  złożoną ofertę,</w:t>
      </w:r>
    </w:p>
    <w:p w14:paraId="6A8D6247" w14:textId="77777777" w:rsidR="00AF3D3B" w:rsidRPr="009D3A74" w:rsidRDefault="00AF3D3B" w:rsidP="00AF3D3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Przygotowywanie projektów wyjaśnień treści OIWZ/SIWZ w związku z wniesionymi zapytaniami wykonawców,</w:t>
      </w:r>
    </w:p>
    <w:p w14:paraId="4D003B4C" w14:textId="77777777" w:rsidR="00AF3D3B" w:rsidRPr="009D3A74" w:rsidRDefault="00AF3D3B" w:rsidP="00AF3D3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Wnioskowanie w uzasadnionych przypadkach, o wprowadzenie zmian do treści OIWZ/SIWZ oraz innych dokumentów niezbędnych do przeprowadzenia postępowania,</w:t>
      </w:r>
    </w:p>
    <w:p w14:paraId="1CEFB5F7" w14:textId="77777777" w:rsidR="00AF3D3B" w:rsidRPr="009D3A74" w:rsidRDefault="00AF3D3B" w:rsidP="00AF3D3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Prowadzenie negocjacji z wykonawcami w przypadkach przewidzianych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Regulaminie,</w:t>
      </w:r>
    </w:p>
    <w:p w14:paraId="33249907" w14:textId="77777777" w:rsidR="00AF3D3B" w:rsidRPr="009D3A74" w:rsidRDefault="00AF3D3B" w:rsidP="00AF3D3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Badania i ocena złożonych ofert, w szczególności:</w:t>
      </w:r>
    </w:p>
    <w:p w14:paraId="1E0F6249" w14:textId="77777777" w:rsidR="00AF3D3B" w:rsidRPr="009D3A74" w:rsidRDefault="00AF3D3B" w:rsidP="00AF3D3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Dokonanie oceny spełnienia przez wykonawców warunków udziału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postępowaniu o udzielenie zamówienia,</w:t>
      </w:r>
    </w:p>
    <w:p w14:paraId="4F3A3B99" w14:textId="77777777" w:rsidR="00AF3D3B" w:rsidRPr="009D3A74" w:rsidRDefault="00AF3D3B" w:rsidP="00AF3D3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Dokonanie oceny spełnienia przez oferowane dostawy, usługi lub roboty budowlane wymagań określonych przez zamawiającego,</w:t>
      </w:r>
    </w:p>
    <w:p w14:paraId="080D3573" w14:textId="77777777" w:rsidR="00AF3D3B" w:rsidRPr="009D3A74" w:rsidRDefault="00AF3D3B" w:rsidP="00AF3D3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Wnioskowanie o wezwanie do uzupełnienia przez wykonawców dokumentów lub</w:t>
      </w:r>
      <w:r w:rsidR="00EB7417"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informacji określonych w OIWZ/SIWZ,</w:t>
      </w:r>
    </w:p>
    <w:p w14:paraId="7DC84096" w14:textId="77777777" w:rsidR="00AF3D3B" w:rsidRPr="009D3A74" w:rsidRDefault="00AF3D3B" w:rsidP="00AF3D3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Wnioskowanie o wezwanie do złożenia wyjaśnień,</w:t>
      </w:r>
    </w:p>
    <w:p w14:paraId="0662A319" w14:textId="77777777" w:rsidR="00AF3D3B" w:rsidRPr="009D3A74" w:rsidRDefault="00AF3D3B" w:rsidP="00AF3D3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Wnioskowanie o poprawienie w tekście oczywistych omyłek pisarskich, omyłek rachunkowych oraz innych omyłek, które nie mają wpływu na treść złożonej oferty,</w:t>
      </w:r>
    </w:p>
    <w:p w14:paraId="11179914" w14:textId="77777777" w:rsidR="00AF3D3B" w:rsidRPr="009D3A74" w:rsidRDefault="00AF3D3B" w:rsidP="00AF3D3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Wnioskowanie o ustalenie, czy oferta zawiera rażąco niską cenę w stosunku do</w:t>
      </w:r>
      <w:r w:rsidR="00EB7417"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przedmiotu zamówienia. </w:t>
      </w:r>
    </w:p>
    <w:p w14:paraId="51584112" w14:textId="71E769D1" w:rsidR="00AF3D3B" w:rsidRPr="009D3A74" w:rsidRDefault="00AF3D3B" w:rsidP="00AF3D3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Przedstawienie za pośrednictwem Przewodniczącego Dyrektorowi </w:t>
      </w:r>
      <w:r w:rsidR="00297742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zatwierdzenia:</w:t>
      </w:r>
    </w:p>
    <w:p w14:paraId="41C54135" w14:textId="77777777" w:rsidR="00AF3D3B" w:rsidRPr="009D3A74" w:rsidRDefault="00AF3D3B" w:rsidP="00AF3D3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Propozycji dokonywania poszczególnych czynności, o których mowa w pkt 1-8,</w:t>
      </w:r>
    </w:p>
    <w:p w14:paraId="476356C9" w14:textId="77777777" w:rsidR="00AF3D3B" w:rsidRPr="009D3A74" w:rsidRDefault="00AF3D3B" w:rsidP="00AF3D3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Wykonawców z którymi będą prowadzone negocjacje,</w:t>
      </w:r>
    </w:p>
    <w:p w14:paraId="49053044" w14:textId="77777777" w:rsidR="00AF3D3B" w:rsidRPr="009D3A74" w:rsidRDefault="00AF3D3B" w:rsidP="00AF3D3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Wyboru najkorzystniejszej oferty lub unieważnienia postępowania,</w:t>
      </w:r>
    </w:p>
    <w:p w14:paraId="671972F9" w14:textId="77777777" w:rsidR="00AF3D3B" w:rsidRPr="009D3A74" w:rsidRDefault="00AF3D3B" w:rsidP="00AF3D3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Zamknięcia postępowania bez wyboru oferty.</w:t>
      </w:r>
    </w:p>
    <w:p w14:paraId="565CA53B" w14:textId="77777777" w:rsidR="00AF3D3B" w:rsidRPr="009D3A74" w:rsidRDefault="00AF3D3B" w:rsidP="00AF3D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Powiadomienie uczestników postępowania o jego wynikach,</w:t>
      </w:r>
    </w:p>
    <w:p w14:paraId="3B3B9C0E" w14:textId="77777777" w:rsidR="00AF3D3B" w:rsidRPr="009D3A74" w:rsidRDefault="00AF3D3B" w:rsidP="00AF3D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>Dokonanie wyboru nowego wykonawcy, gdy ten którego oferta została wybrana przedstawił nieprawdziwe dane, uchyla się od zawarcia umowy lub nie wniósł wymaganego zabezpieczenia należytego wykonania umowy.</w:t>
      </w:r>
    </w:p>
    <w:p w14:paraId="78DE93D5" w14:textId="77777777" w:rsidR="00AF3D3B" w:rsidRPr="009D3A74" w:rsidRDefault="00AF3D3B" w:rsidP="00AF3D3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Jeżeli do podjęcia czynności, o których mowa w ust. 1 niezbędna jest wiedza merytoryczna związana z przedmiotem zamówienia, członkowie merytoryczni komisji przedstawiają stanowisko na piśmie. </w:t>
      </w:r>
    </w:p>
    <w:p w14:paraId="0DDA4EEA" w14:textId="77777777" w:rsidR="00AF3D3B" w:rsidRPr="009D3A74" w:rsidRDefault="00AF3D3B" w:rsidP="00AF3D3B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>Do zadań osób zaproszonych do prac komisji w szczególności należy:</w:t>
      </w:r>
    </w:p>
    <w:p w14:paraId="0B12164B" w14:textId="77777777" w:rsidR="00AF3D3B" w:rsidRPr="009D3A74" w:rsidRDefault="00AF3D3B" w:rsidP="00AF3D3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>złożenie pisemnych oświadczeń o istnieniu lub braku istnienia ustawowych okoliczności uniemożliwiających im wykonanie czynności związanych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3A74">
        <w:rPr>
          <w:rFonts w:ascii="Times New Roman" w:hAnsi="Times New Roman" w:cs="Times New Roman"/>
          <w:sz w:val="24"/>
          <w:szCs w:val="24"/>
        </w:rPr>
        <w:t>postępowaniem o zamówienie lub zamówienie publiczne,</w:t>
      </w:r>
    </w:p>
    <w:p w14:paraId="4FEDDFF6" w14:textId="77777777" w:rsidR="00AF3D3B" w:rsidRPr="009D3A74" w:rsidRDefault="00AF3D3B" w:rsidP="00AF3D3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>wydawanie opinii w zakresie objętym wnioskiem o udzielenie opinii,</w:t>
      </w:r>
    </w:p>
    <w:p w14:paraId="73B5BA5A" w14:textId="77777777" w:rsidR="00AF3D3B" w:rsidRPr="009D3A74" w:rsidRDefault="00AF3D3B" w:rsidP="00AF3D3B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>nie ujawnianie żadnych informacji związanych z pracami komisji.</w:t>
      </w:r>
    </w:p>
    <w:p w14:paraId="1DBB14AB" w14:textId="77777777" w:rsidR="00AF3D3B" w:rsidRPr="009D3A74" w:rsidRDefault="00AF3D3B" w:rsidP="00AF3D3B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14B545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A74">
        <w:rPr>
          <w:rFonts w:ascii="Times New Roman" w:eastAsia="Calibri" w:hAnsi="Times New Roman" w:cs="Times New Roman"/>
          <w:b/>
          <w:sz w:val="24"/>
          <w:szCs w:val="24"/>
        </w:rPr>
        <w:t>Rozdział III</w:t>
      </w:r>
    </w:p>
    <w:p w14:paraId="0E7AE70B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A74">
        <w:rPr>
          <w:rFonts w:ascii="Times New Roman" w:eastAsia="Calibri" w:hAnsi="Times New Roman" w:cs="Times New Roman"/>
          <w:b/>
          <w:sz w:val="24"/>
          <w:szCs w:val="24"/>
        </w:rPr>
        <w:t>Prawa i obowiązki członków komisji</w:t>
      </w:r>
    </w:p>
    <w:p w14:paraId="1BFE55B5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2AC9E3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A74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14:paraId="0F8FC7BC" w14:textId="77777777" w:rsidR="00AF3D3B" w:rsidRPr="009D3A74" w:rsidRDefault="00AF3D3B" w:rsidP="00AF3D3B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Członek komisji ma prawo do:</w:t>
      </w:r>
    </w:p>
    <w:p w14:paraId="19EE289A" w14:textId="77777777" w:rsidR="00AF3D3B" w:rsidRPr="009D3A74" w:rsidRDefault="00AF3D3B" w:rsidP="00AF3D3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Uczestnictwa we wszystkich pracach komisji,</w:t>
      </w:r>
    </w:p>
    <w:p w14:paraId="6098635A" w14:textId="77777777" w:rsidR="00AF3D3B" w:rsidRPr="009D3A74" w:rsidRDefault="00AF3D3B" w:rsidP="00AF3D3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Wglądu we wszystkie dokumenty związane z pracą komisji,</w:t>
      </w:r>
    </w:p>
    <w:p w14:paraId="51285181" w14:textId="77777777" w:rsidR="00AF3D3B" w:rsidRPr="009D3A74" w:rsidRDefault="00AF3D3B" w:rsidP="00AF3D3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Zgłoszenia do protokołu z posiedzenia komisji pisemnych zastrzeżeń co do prac komisji, przewodniczącemu komisji.</w:t>
      </w:r>
    </w:p>
    <w:p w14:paraId="12CBAB97" w14:textId="77777777" w:rsidR="00AF3D3B" w:rsidRPr="009D3A74" w:rsidRDefault="00AF3D3B" w:rsidP="00AF3D3B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Członek komisji ma obowiązek:</w:t>
      </w:r>
    </w:p>
    <w:p w14:paraId="2A827EA6" w14:textId="77777777" w:rsidR="00AF3D3B" w:rsidRPr="009D3A74" w:rsidRDefault="00AF3D3B" w:rsidP="00AF3D3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Wykonywać swoje zadania z zachowaniem należytej staranności, terminowości, zgodnie z przepisami prawa, wiedzą merytoryczną i doświadczeniem oraz wyznaczonym zakresem obowiązków,</w:t>
      </w:r>
    </w:p>
    <w:p w14:paraId="6B416205" w14:textId="77777777" w:rsidR="00AF3D3B" w:rsidRPr="009D3A74" w:rsidRDefault="00AF3D3B" w:rsidP="00AF3D3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Złożyć pisemne oświadczenie o braku istnienia okoliczności, o których mowa w art. 56 ust. 1, 2 i 3 ustawy Prawo zamówień publicznych, niezwłocznie po zapoznaniu się w szczególności: z ofertami, oświadczeniami lub dokumentami złożonymi przez wykonawców, z zastrzeżeniem pkt 3,</w:t>
      </w:r>
    </w:p>
    <w:p w14:paraId="465A511A" w14:textId="5995086F" w:rsidR="00AF3D3B" w:rsidRPr="009D3A74" w:rsidRDefault="00AF3D3B" w:rsidP="00AF3D3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W przypadku powzięcia w toku postępowania wiadomości o zaistnieniu wobec niego okoliczności, o których mowa w art. 56 ust. 1, 2 i 3 ustawy Prawo zamówień publicznych, zobowiązany jest niezwłocznie złożyć pisemne oświadczenie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zaistnieniu takich okoliczności oraz przerwać swój udział w pracach komisji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powiadomić o tym fakcie przewodniczącego komisji oraz Dyrektora </w:t>
      </w:r>
      <w:r w:rsidR="00297742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1E632E2" w14:textId="77777777" w:rsidR="00AF3D3B" w:rsidRPr="009D3A74" w:rsidRDefault="00AF3D3B" w:rsidP="00AF3D3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Uczestniczenia we wszystkich pracach komisji, do których został zobowiązany,</w:t>
      </w:r>
    </w:p>
    <w:p w14:paraId="473AB2D0" w14:textId="77777777" w:rsidR="00AF3D3B" w:rsidRPr="009D3A74" w:rsidRDefault="00AF3D3B" w:rsidP="00AF3D3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Niezwłocznie powiadomić Sekretarza komisji o przyczynach nieobecności na posiedzeniu komisji,</w:t>
      </w:r>
    </w:p>
    <w:p w14:paraId="31EA9D92" w14:textId="77777777" w:rsidR="00AF3D3B" w:rsidRPr="009D3A74" w:rsidRDefault="00AF3D3B" w:rsidP="00AF3D3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Wykonywanie czynności związanych z pracami komisji zleconych przez przewodniczącego,</w:t>
      </w:r>
    </w:p>
    <w:p w14:paraId="10ABB2DF" w14:textId="77777777" w:rsidR="00AF3D3B" w:rsidRPr="009D3A74" w:rsidRDefault="00AF3D3B" w:rsidP="00AF3D3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Przygotowanie pod względem merytorycznym propozycji odpowiedzi na pytania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zmian OIWZ/SIWZ,</w:t>
      </w:r>
    </w:p>
    <w:p w14:paraId="25F9DDC5" w14:textId="77777777" w:rsidR="00AF3D3B" w:rsidRPr="009D3A74" w:rsidRDefault="00AF3D3B" w:rsidP="00AF3D3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W przypadkach przewidzianych Regulaminem, prowadzenie negocjacji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wykonawcami w zakresie przedmiotu zamówienia lub warunków finansowych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prawnych realizacji zamówienia,</w:t>
      </w:r>
    </w:p>
    <w:p w14:paraId="7DBD905A" w14:textId="77777777" w:rsidR="00AF3D3B" w:rsidRPr="009D3A74" w:rsidRDefault="00AF3D3B" w:rsidP="00AF3D3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lastRenderedPageBreak/>
        <w:t>Ocena złożonych ofert lub dokumentów pod względem zgodności z opisem przedmiotu zamówienia,</w:t>
      </w:r>
    </w:p>
    <w:p w14:paraId="6C57B8F7" w14:textId="77777777" w:rsidR="00AF3D3B" w:rsidRPr="009D3A74" w:rsidRDefault="00AF3D3B" w:rsidP="00AF3D3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Ocena złożonych dokumentów pod względem spełniania przez wykonawców warunków udziału w postępowaniu,</w:t>
      </w:r>
    </w:p>
    <w:p w14:paraId="7C5FC7B3" w14:textId="77777777" w:rsidR="00AF3D3B" w:rsidRPr="009D3A74" w:rsidRDefault="00AF3D3B" w:rsidP="00AF3D3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Ocena ofert pod względem kryteriów </w:t>
      </w:r>
      <w:proofErr w:type="spellStart"/>
      <w:r w:rsidRPr="009D3A74">
        <w:rPr>
          <w:rFonts w:ascii="Times New Roman" w:eastAsia="Calibri" w:hAnsi="Times New Roman" w:cs="Times New Roman"/>
          <w:sz w:val="24"/>
          <w:szCs w:val="24"/>
        </w:rPr>
        <w:t>pozacenowych</w:t>
      </w:r>
      <w:proofErr w:type="spellEnd"/>
      <w:r w:rsidRPr="009D3A7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17D147E" w14:textId="77777777" w:rsidR="00AF3D3B" w:rsidRPr="009D3A74" w:rsidRDefault="00AF3D3B" w:rsidP="00AF3D3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Wskazanie prawidłowej stawki podatku od towarów i usług w zakresie przedmiotu zamówienia,</w:t>
      </w:r>
    </w:p>
    <w:p w14:paraId="3687DFFE" w14:textId="77777777" w:rsidR="00AF3D3B" w:rsidRPr="009D3A74" w:rsidRDefault="00AF3D3B" w:rsidP="00AF3D3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Podpisanie protokołu z prac komisji oraz innych dokumentów związanych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prowadzonym postępowaniem</w:t>
      </w:r>
    </w:p>
    <w:p w14:paraId="15A8F249" w14:textId="77777777" w:rsidR="00AF3D3B" w:rsidRPr="009D3A74" w:rsidRDefault="00AF3D3B" w:rsidP="00AF3D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63A5C0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A74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14:paraId="42DA7850" w14:textId="77777777" w:rsidR="00AF3D3B" w:rsidRPr="009D3A74" w:rsidRDefault="00AF3D3B" w:rsidP="00AF3D3B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Do obowiązków Przewodniczącego komisji należy w szczególności:</w:t>
      </w:r>
    </w:p>
    <w:p w14:paraId="52466C6E" w14:textId="77777777" w:rsidR="00AF3D3B" w:rsidRPr="009D3A74" w:rsidRDefault="00AF3D3B" w:rsidP="00AF3D3B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Kierowanie pracami komisji w sposób pozwalający na sprawne przygotowanie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przeprowadzenie postępowania, w szczególności wyznaczanie miejsca i terminu posiedzeń komisji, prowadzenie posiedzeń komisji, informowanie członków komisji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odpowiedzialności w przypadku naruszenia przepisów ustawy,</w:t>
      </w:r>
    </w:p>
    <w:p w14:paraId="72BA89DB" w14:textId="77777777" w:rsidR="00AF3D3B" w:rsidRPr="009D3A74" w:rsidRDefault="00AF3D3B" w:rsidP="00AF3D3B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Podział zadań pomiędzy członków komisji,</w:t>
      </w:r>
    </w:p>
    <w:p w14:paraId="794784DA" w14:textId="77777777" w:rsidR="00AF3D3B" w:rsidRPr="009D3A74" w:rsidRDefault="00AF3D3B" w:rsidP="00AF3D3B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Wyznaczanie terminów posiedzeń komisji oraz ich prowadzenie,</w:t>
      </w:r>
    </w:p>
    <w:p w14:paraId="47C0876C" w14:textId="77777777" w:rsidR="00AF3D3B" w:rsidRPr="009D3A74" w:rsidRDefault="00AF3D3B" w:rsidP="00AF3D3B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Otwarcie ofert,</w:t>
      </w:r>
    </w:p>
    <w:p w14:paraId="40180730" w14:textId="77777777" w:rsidR="00AF3D3B" w:rsidRPr="009D3A74" w:rsidRDefault="00AF3D3B" w:rsidP="00AF3D3B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Nadzór nad terminowym i prawidłowym przeprowadzeniem czynności, w trakcie prowadzonego postępowania, w tym nad prawidłowym prowadzeniem dokumentacji postępowania,</w:t>
      </w:r>
    </w:p>
    <w:p w14:paraId="74D884D1" w14:textId="08D53381" w:rsidR="00AF3D3B" w:rsidRPr="009D3A74" w:rsidRDefault="00AF3D3B" w:rsidP="00AF3D3B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Informowanie Dyrektora </w:t>
      </w:r>
      <w:r w:rsidR="00297742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 o problemach komisji pojawiających się w toku postępowania,</w:t>
      </w:r>
    </w:p>
    <w:p w14:paraId="316C3199" w14:textId="77777777" w:rsidR="00AF3D3B" w:rsidRPr="009D3A74" w:rsidRDefault="00AF3D3B" w:rsidP="00AF3D3B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>W przypadku złożenia przez członka komisji oświadczenia o zaistnieniu okoliczności, o których mowa w art. 56 ust. 1, 2 i 3 ustawy Prawo zamówień publicznych, nie złożenia takiego oświadczenia w terminie lub złożenie oświadczenia niezgodnego z prawdą, Przewodniczący komisji niezwłocznie wyłącza członka komisji z dalszego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3A74">
        <w:rPr>
          <w:rFonts w:ascii="Times New Roman" w:hAnsi="Times New Roman" w:cs="Times New Roman"/>
          <w:sz w:val="24"/>
          <w:szCs w:val="24"/>
        </w:rPr>
        <w:t>postępowaniu o udzielenie zamówienia publicznego,</w:t>
      </w:r>
    </w:p>
    <w:p w14:paraId="1EB7952C" w14:textId="12C1166C" w:rsidR="00AF3D3B" w:rsidRPr="009D3A74" w:rsidRDefault="00AF3D3B" w:rsidP="00AF3D3B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Przedkładanie Dyrektorowi </w:t>
      </w:r>
      <w:r w:rsidR="00297742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 projektów dokumentów, celem ich zatwierdzenia,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tym w szczególności protokołu z prac komisji,</w:t>
      </w:r>
    </w:p>
    <w:p w14:paraId="03E2839E" w14:textId="4860424A" w:rsidR="00AF3D3B" w:rsidRPr="009D3A74" w:rsidRDefault="00AF3D3B" w:rsidP="00AF3D3B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Przewodniczący komisji wnioskuje do Dyrektora </w:t>
      </w:r>
      <w:r w:rsidR="00297742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 o odwołanie członka komisji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przypadku:</w:t>
      </w:r>
    </w:p>
    <w:p w14:paraId="23DFF494" w14:textId="77777777" w:rsidR="00AF3D3B" w:rsidRPr="009D3A74" w:rsidRDefault="00AF3D3B" w:rsidP="00AF3D3B">
      <w:pPr>
        <w:pStyle w:val="Tekstpodstawowy"/>
        <w:numPr>
          <w:ilvl w:val="1"/>
          <w:numId w:val="5"/>
        </w:numPr>
        <w:tabs>
          <w:tab w:val="left" w:pos="1134"/>
        </w:tabs>
        <w:jc w:val="both"/>
        <w:rPr>
          <w:szCs w:val="24"/>
        </w:rPr>
      </w:pPr>
      <w:r w:rsidRPr="009D3A74">
        <w:rPr>
          <w:szCs w:val="24"/>
        </w:rPr>
        <w:t>wyłączenia  się członka komisji z jej prac,</w:t>
      </w:r>
    </w:p>
    <w:p w14:paraId="61B6A3BC" w14:textId="77777777" w:rsidR="00AF3D3B" w:rsidRPr="009D3A74" w:rsidRDefault="00AF3D3B" w:rsidP="00AF3D3B">
      <w:pPr>
        <w:pStyle w:val="Tekstpodstawowy"/>
        <w:numPr>
          <w:ilvl w:val="1"/>
          <w:numId w:val="5"/>
        </w:numPr>
        <w:jc w:val="both"/>
        <w:rPr>
          <w:szCs w:val="24"/>
        </w:rPr>
      </w:pPr>
      <w:r w:rsidRPr="009D3A74">
        <w:rPr>
          <w:szCs w:val="24"/>
        </w:rPr>
        <w:t>nieusprawiedliwionej nieobecności członka komisji na dwóch kolejnych posiedzeniach komisji,</w:t>
      </w:r>
    </w:p>
    <w:p w14:paraId="36B4588F" w14:textId="77777777" w:rsidR="00AF3D3B" w:rsidRPr="009D3A74" w:rsidRDefault="00AF3D3B" w:rsidP="00AF3D3B">
      <w:pPr>
        <w:pStyle w:val="Tekstpodstawowy"/>
        <w:numPr>
          <w:ilvl w:val="1"/>
          <w:numId w:val="5"/>
        </w:numPr>
        <w:jc w:val="both"/>
        <w:rPr>
          <w:szCs w:val="24"/>
        </w:rPr>
      </w:pPr>
      <w:r w:rsidRPr="009D3A74">
        <w:rPr>
          <w:szCs w:val="24"/>
        </w:rPr>
        <w:t>naruszenia przez członka komisji obowiązków określonych w niniejszym regulaminie,</w:t>
      </w:r>
    </w:p>
    <w:p w14:paraId="3FB64A0E" w14:textId="11DDC43A" w:rsidR="00AF3D3B" w:rsidRDefault="00AF3D3B" w:rsidP="00AF3D3B">
      <w:pPr>
        <w:pStyle w:val="Tekstpodstawowy"/>
        <w:numPr>
          <w:ilvl w:val="1"/>
          <w:numId w:val="5"/>
        </w:numPr>
        <w:jc w:val="both"/>
        <w:rPr>
          <w:szCs w:val="24"/>
        </w:rPr>
      </w:pPr>
      <w:r w:rsidRPr="009D3A74">
        <w:rPr>
          <w:szCs w:val="24"/>
        </w:rPr>
        <w:t xml:space="preserve">zaistnienia innej przeszkody uniemożliwiającej jego udział w pracach komisji, </w:t>
      </w:r>
    </w:p>
    <w:p w14:paraId="3278446F" w14:textId="77777777" w:rsidR="00297742" w:rsidRPr="00297742" w:rsidRDefault="00297742" w:rsidP="00297742">
      <w:pPr>
        <w:pStyle w:val="Tekstpodstawowy"/>
        <w:numPr>
          <w:ilvl w:val="1"/>
          <w:numId w:val="5"/>
        </w:numPr>
        <w:spacing w:line="276" w:lineRule="auto"/>
        <w:rPr>
          <w:rFonts w:eastAsia="Calibri"/>
          <w:b/>
          <w:szCs w:val="24"/>
        </w:rPr>
      </w:pPr>
      <w:r w:rsidRPr="00297742">
        <w:rPr>
          <w:szCs w:val="24"/>
        </w:rPr>
        <w:t xml:space="preserve">gdy członek komisji przestał być pracownikiem </w:t>
      </w:r>
      <w:r>
        <w:rPr>
          <w:rFonts w:eastAsia="Calibri"/>
          <w:szCs w:val="24"/>
        </w:rPr>
        <w:t>GPCKiE</w:t>
      </w:r>
    </w:p>
    <w:p w14:paraId="03BD94F4" w14:textId="77777777" w:rsidR="00297742" w:rsidRPr="009D3A74" w:rsidRDefault="00297742" w:rsidP="00297742">
      <w:pPr>
        <w:pStyle w:val="Tekstpodstawowy"/>
        <w:ind w:left="1440"/>
        <w:jc w:val="both"/>
        <w:rPr>
          <w:szCs w:val="24"/>
        </w:rPr>
      </w:pPr>
    </w:p>
    <w:p w14:paraId="45E73653" w14:textId="77777777" w:rsidR="00AF3D3B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1BEA3D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A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6</w:t>
      </w:r>
    </w:p>
    <w:p w14:paraId="13F60912" w14:textId="77777777" w:rsidR="00AF3D3B" w:rsidRPr="009D3A74" w:rsidRDefault="00AF3D3B" w:rsidP="00AF3D3B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Do obowiązków Sekretarza komisji należy w szczególności:</w:t>
      </w:r>
    </w:p>
    <w:p w14:paraId="60C6A206" w14:textId="77777777" w:rsidR="00AF3D3B" w:rsidRPr="009D3A74" w:rsidRDefault="00AF3D3B" w:rsidP="00AF3D3B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Organizowanie, w porozumieniu z Przewodniczącym komisji, posiedzeń komisji oraz ich obsługa w zakresie organizacyjno – technicznym, w szczególności sporządzanie protokołu z posiedzenia komisji,</w:t>
      </w:r>
    </w:p>
    <w:p w14:paraId="3F4299A5" w14:textId="77777777" w:rsidR="00AF3D3B" w:rsidRPr="009D3A74" w:rsidRDefault="00AF3D3B" w:rsidP="00AF3D3B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Odbieranie od wszystkich członków komisji oraz innych osób wykonujących czynności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D3A74">
        <w:rPr>
          <w:rFonts w:ascii="Times New Roman" w:eastAsia="Calibri" w:hAnsi="Times New Roman" w:cs="Times New Roman"/>
          <w:sz w:val="24"/>
          <w:szCs w:val="24"/>
        </w:rPr>
        <w:t>postępowaniu, oświadczeń o zaistnieniu lub braku istnienia okoliczności, o których mowa w art. 56 ust. 1, 2 i 3 ustawy Prawo zamówień publicznych – wobec sekretarza komisji, czynności odebrania oświadczenia dokonuje Przewodniczący,</w:t>
      </w:r>
    </w:p>
    <w:p w14:paraId="790D2422" w14:textId="77777777" w:rsidR="00AF3D3B" w:rsidRPr="009D3A74" w:rsidRDefault="00AF3D3B" w:rsidP="00AF3D3B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Sprawdzenie, czy przed upływem terminu składania ofert wykonawcy wnieśli wadium,</w:t>
      </w:r>
    </w:p>
    <w:p w14:paraId="08301A5A" w14:textId="77777777" w:rsidR="00AF3D3B" w:rsidRPr="009D3A74" w:rsidRDefault="00AF3D3B" w:rsidP="00AF3D3B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Ocena złożonych ofert lub dokumentów pod względem formalnym,</w:t>
      </w:r>
    </w:p>
    <w:p w14:paraId="386F94AF" w14:textId="77777777" w:rsidR="00AF3D3B" w:rsidRPr="009D3A74" w:rsidRDefault="00AF3D3B" w:rsidP="00AF3D3B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Prowadzenie dokumentacji postępowania, w tym sporządzenie protokołu postępowania oraz przechowywanie jej w sposób gwarantujący nienaruszalność,</w:t>
      </w:r>
    </w:p>
    <w:p w14:paraId="2BA7DAF0" w14:textId="77777777" w:rsidR="00AF3D3B" w:rsidRPr="009D3A74" w:rsidRDefault="00AF3D3B" w:rsidP="00AF3D3B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Przygotowanie i publikacja OIWZ/SIWZ,</w:t>
      </w:r>
    </w:p>
    <w:p w14:paraId="6186E91A" w14:textId="77777777" w:rsidR="00AF3D3B" w:rsidRPr="009D3A74" w:rsidRDefault="00AF3D3B" w:rsidP="00AF3D3B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Udostępnianie protokołu z prac komisji oraz innych dokumentów, zgodnie z zasadą jawności postępowania, z uwzględnieniem wyjątków od tej zasady,</w:t>
      </w:r>
    </w:p>
    <w:p w14:paraId="0FA961F7" w14:textId="77777777" w:rsidR="00AF3D3B" w:rsidRPr="009D3A74" w:rsidRDefault="00AF3D3B" w:rsidP="00AF3D3B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>Sprawowanie pieczy nad protokołem, ofertami oraz innymi dokumentami związanymi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3A74">
        <w:rPr>
          <w:rFonts w:ascii="Times New Roman" w:hAnsi="Times New Roman" w:cs="Times New Roman"/>
          <w:sz w:val="24"/>
          <w:szCs w:val="24"/>
        </w:rPr>
        <w:t>postępowaniem o zamówienie publiczne, w trakcie jego trwania</w:t>
      </w:r>
    </w:p>
    <w:p w14:paraId="701FFA33" w14:textId="77777777" w:rsidR="00AF3D3B" w:rsidRPr="009D3A74" w:rsidRDefault="00AF3D3B" w:rsidP="00AF3D3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E5C95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A74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14:paraId="28C282E4" w14:textId="77777777" w:rsidR="00AF3D3B" w:rsidRPr="009D3A74" w:rsidRDefault="00AF3D3B" w:rsidP="00AF3D3B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Po zakończeniu prac</w:t>
      </w:r>
      <w:r w:rsidRPr="009D3A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3A74">
        <w:rPr>
          <w:rFonts w:ascii="Times New Roman" w:eastAsia="Calibri" w:hAnsi="Times New Roman" w:cs="Times New Roman"/>
          <w:sz w:val="24"/>
          <w:szCs w:val="24"/>
        </w:rPr>
        <w:t>komisji Sekretarz jest zobowiązany do:</w:t>
      </w:r>
    </w:p>
    <w:p w14:paraId="49243899" w14:textId="55B79E67" w:rsidR="00AF3D3B" w:rsidRPr="009D3A74" w:rsidRDefault="00AF3D3B" w:rsidP="00AF3D3B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Przygotowania pisma do Dyrektora </w:t>
      </w:r>
      <w:r w:rsidR="00297742">
        <w:rPr>
          <w:rFonts w:ascii="Times New Roman" w:eastAsia="Calibri" w:hAnsi="Times New Roman" w:cs="Times New Roman"/>
          <w:sz w:val="24"/>
          <w:szCs w:val="24"/>
        </w:rPr>
        <w:t>GPCKiE</w:t>
      </w:r>
      <w:r w:rsidRPr="009D3A74">
        <w:rPr>
          <w:rFonts w:ascii="Times New Roman" w:eastAsia="Calibri" w:hAnsi="Times New Roman" w:cs="Times New Roman"/>
          <w:sz w:val="24"/>
          <w:szCs w:val="24"/>
        </w:rPr>
        <w:t xml:space="preserve"> z informacją o wykonawcy(ach), z którym(i) należy zawrzeć umowę w sprawie zamówienia oraz przesłanie: OIWZ/SIWZ, oferty wraz z protokołami z negocjacji bądź protokołu z negocjacji z jednym wykonawcą. </w:t>
      </w:r>
    </w:p>
    <w:p w14:paraId="0D9C2246" w14:textId="77777777" w:rsidR="00AF3D3B" w:rsidRPr="009D3A74" w:rsidRDefault="00AF3D3B" w:rsidP="00AF3D3B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A74">
        <w:rPr>
          <w:rFonts w:ascii="Times New Roman" w:eastAsia="Calibri" w:hAnsi="Times New Roman" w:cs="Times New Roman"/>
          <w:sz w:val="24"/>
          <w:szCs w:val="24"/>
        </w:rPr>
        <w:t>Przygotowania i przekazania dokumentacji postępowania do archiwizacji w sposób gwarantujący jej nienaruszalność.</w:t>
      </w:r>
    </w:p>
    <w:p w14:paraId="39DB7EFE" w14:textId="77777777" w:rsidR="00AF3D3B" w:rsidRPr="009D3A74" w:rsidRDefault="00AF3D3B" w:rsidP="00AF3D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A3AC84" w14:textId="77777777" w:rsidR="00AF3D3B" w:rsidRPr="009D3A74" w:rsidRDefault="00AF3D3B" w:rsidP="00AF3D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A74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14:paraId="061E206B" w14:textId="77777777" w:rsidR="00AF3D3B" w:rsidRPr="009D3A74" w:rsidRDefault="00AF3D3B" w:rsidP="00AF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74">
        <w:rPr>
          <w:rFonts w:ascii="Times New Roman" w:hAnsi="Times New Roman" w:cs="Times New Roman"/>
          <w:sz w:val="24"/>
          <w:szCs w:val="24"/>
        </w:rPr>
        <w:t>Komisję obowiązują przepisy ustawy z dnia 11 września 2019 r. Prawo zamówień publicznych / 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3A74">
        <w:rPr>
          <w:rFonts w:ascii="Times New Roman" w:hAnsi="Times New Roman" w:cs="Times New Roman"/>
          <w:sz w:val="24"/>
          <w:szCs w:val="24"/>
        </w:rPr>
        <w:t xml:space="preserve">1 r. poz.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D3A74">
        <w:rPr>
          <w:rFonts w:ascii="Times New Roman" w:hAnsi="Times New Roman" w:cs="Times New Roman"/>
          <w:sz w:val="24"/>
          <w:szCs w:val="24"/>
        </w:rPr>
        <w:t xml:space="preserve">29 z </w:t>
      </w:r>
      <w:proofErr w:type="spellStart"/>
      <w:r w:rsidRPr="009D3A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D3A74">
        <w:rPr>
          <w:rFonts w:ascii="Times New Roman" w:hAnsi="Times New Roman" w:cs="Times New Roman"/>
          <w:sz w:val="24"/>
          <w:szCs w:val="24"/>
        </w:rPr>
        <w:t>. zm./</w:t>
      </w:r>
    </w:p>
    <w:p w14:paraId="4CCE61E4" w14:textId="77777777" w:rsidR="00982D48" w:rsidRDefault="00982D48"/>
    <w:sectPr w:rsidR="00982D48" w:rsidSect="00314141">
      <w:headerReference w:type="default" r:id="rId7"/>
      <w:footerReference w:type="default" r:id="rId8"/>
      <w:headerReference w:type="first" r:id="rId9"/>
      <w:pgSz w:w="11906" w:h="16838" w:code="9"/>
      <w:pgMar w:top="1647" w:right="1418" w:bottom="184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2BDA" w14:textId="77777777" w:rsidR="00FB425E" w:rsidRDefault="00FB425E">
      <w:pPr>
        <w:spacing w:after="0" w:line="240" w:lineRule="auto"/>
      </w:pPr>
      <w:r>
        <w:separator/>
      </w:r>
    </w:p>
  </w:endnote>
  <w:endnote w:type="continuationSeparator" w:id="0">
    <w:p w14:paraId="6E170F6B" w14:textId="77777777" w:rsidR="00FB425E" w:rsidRDefault="00FB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A81D" w14:textId="77777777" w:rsidR="000424A3" w:rsidRDefault="00AF3D3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32C51B94" w14:textId="77777777" w:rsidR="000424A3" w:rsidRDefault="00FB4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9790" w14:textId="77777777" w:rsidR="00FB425E" w:rsidRDefault="00FB425E">
      <w:pPr>
        <w:spacing w:after="0" w:line="240" w:lineRule="auto"/>
      </w:pPr>
      <w:r>
        <w:separator/>
      </w:r>
    </w:p>
  </w:footnote>
  <w:footnote w:type="continuationSeparator" w:id="0">
    <w:p w14:paraId="3AA266C4" w14:textId="77777777" w:rsidR="00FB425E" w:rsidRDefault="00FB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A599" w14:textId="7A0D9919" w:rsidR="00314141" w:rsidRDefault="00314141" w:rsidP="00314141">
    <w:pPr>
      <w:pStyle w:val="Nagwek"/>
      <w:ind w:left="4536"/>
    </w:pPr>
    <w:r w:rsidRPr="009D3A74">
      <w:rPr>
        <w:rFonts w:ascii="Times New Roman" w:hAnsi="Times New Roman" w:cs="Times New Roman"/>
      </w:rPr>
      <w:t xml:space="preserve">Regulamin Udzielania Zamówień Publicznych oraz Regulamin Pracy Komisji Przetargowej wprowadzony przez </w:t>
    </w:r>
    <w:r w:rsidR="00B2179A">
      <w:rPr>
        <w:rFonts w:ascii="Times New Roman" w:hAnsi="Times New Roman" w:cs="Times New Roman"/>
      </w:rPr>
      <w:t xml:space="preserve">  Gminno Parkowe Centrum Kultury i Ekologii w Plichowie </w:t>
    </w:r>
    <w:r>
      <w:rPr>
        <w:rFonts w:ascii="Times New Roman" w:hAnsi="Times New Roman" w:cs="Times New Roman"/>
      </w:rPr>
      <w:t xml:space="preserve">Zarządzeniem nr </w:t>
    </w:r>
    <w:r w:rsidR="00B2179A">
      <w:rPr>
        <w:rFonts w:ascii="Times New Roman" w:hAnsi="Times New Roman" w:cs="Times New Roman"/>
      </w:rPr>
      <w:t>………..</w:t>
    </w:r>
    <w:r>
      <w:rPr>
        <w:rFonts w:ascii="Times New Roman" w:hAnsi="Times New Roman" w:cs="Times New Roman"/>
      </w:rPr>
      <w:t xml:space="preserve">z dnia </w:t>
    </w:r>
    <w:r w:rsidR="00B2179A">
      <w:rPr>
        <w:rFonts w:ascii="Times New Roman" w:hAnsi="Times New Roman" w:cs="Times New Roman"/>
      </w:rPr>
      <w:t>…………………………..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4130" w14:textId="77777777" w:rsidR="009D3A74" w:rsidRDefault="00AF3D3B" w:rsidP="004F1F19">
    <w:pPr>
      <w:pStyle w:val="Nagwek"/>
      <w:ind w:left="4536"/>
    </w:pPr>
    <w:r w:rsidRPr="009D3A74">
      <w:rPr>
        <w:rFonts w:ascii="Times New Roman" w:hAnsi="Times New Roman" w:cs="Times New Roman"/>
      </w:rPr>
      <w:t xml:space="preserve">Regulamin Udzielania Zamówień Publicznych oraz Regulamin Pracy Komisji Przetargowej wprowadzony przez </w:t>
    </w:r>
    <w:r>
      <w:rPr>
        <w:rFonts w:ascii="Times New Roman" w:hAnsi="Times New Roman" w:cs="Times New Roman"/>
      </w:rPr>
      <w:t>Miejską Strefę Kultury w</w:t>
    </w:r>
    <w:r w:rsidR="00B50C75">
      <w:rPr>
        <w:rFonts w:ascii="Times New Roman" w:hAnsi="Times New Roman" w:cs="Times New Roman"/>
      </w:rPr>
      <w:t> </w:t>
    </w:r>
    <w:r>
      <w:rPr>
        <w:rFonts w:ascii="Times New Roman" w:hAnsi="Times New Roman" w:cs="Times New Roman"/>
      </w:rPr>
      <w:t xml:space="preserve">Łodzi Zarządzeniem nr </w:t>
    </w:r>
    <w:r w:rsidR="00B50C75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 xml:space="preserve"> z dnia </w:t>
    </w:r>
    <w:r w:rsidR="00B50C75">
      <w:rPr>
        <w:rFonts w:ascii="Times New Roman" w:hAnsi="Times New Roman" w:cs="Times New Roman"/>
      </w:rPr>
      <w:t>07.12.2021</w:t>
    </w:r>
    <w:r w:rsidR="00314141">
      <w:rPr>
        <w:rFonts w:ascii="Times New Roman" w:hAnsi="Times New Roman" w:cs="Times New Roman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3B42"/>
    <w:multiLevelType w:val="hybridMultilevel"/>
    <w:tmpl w:val="8746F118"/>
    <w:lvl w:ilvl="0" w:tplc="FC363C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FF07CC"/>
    <w:multiLevelType w:val="hybridMultilevel"/>
    <w:tmpl w:val="ACE2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97"/>
    <w:multiLevelType w:val="hybridMultilevel"/>
    <w:tmpl w:val="1938C872"/>
    <w:lvl w:ilvl="0" w:tplc="509CD4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CE3485"/>
    <w:multiLevelType w:val="hybridMultilevel"/>
    <w:tmpl w:val="DFD2225C"/>
    <w:lvl w:ilvl="0" w:tplc="43C65532">
      <w:start w:val="1"/>
      <w:numFmt w:val="lowerLetter"/>
      <w:lvlText w:val="%1)"/>
      <w:lvlJc w:val="left"/>
      <w:pPr>
        <w:ind w:left="7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2A36C1"/>
    <w:multiLevelType w:val="hybridMultilevel"/>
    <w:tmpl w:val="9CAE64EA"/>
    <w:lvl w:ilvl="0" w:tplc="2E6062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23FFD"/>
    <w:multiLevelType w:val="hybridMultilevel"/>
    <w:tmpl w:val="BECAE6A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E14842"/>
    <w:multiLevelType w:val="hybridMultilevel"/>
    <w:tmpl w:val="6A0CA4F6"/>
    <w:lvl w:ilvl="0" w:tplc="161C76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EA44E3"/>
    <w:multiLevelType w:val="hybridMultilevel"/>
    <w:tmpl w:val="B6E02A42"/>
    <w:lvl w:ilvl="0" w:tplc="106C7A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70B6066"/>
    <w:multiLevelType w:val="hybridMultilevel"/>
    <w:tmpl w:val="C51A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177DF"/>
    <w:multiLevelType w:val="hybridMultilevel"/>
    <w:tmpl w:val="996C3B7A"/>
    <w:lvl w:ilvl="0" w:tplc="DFB275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D50E72"/>
    <w:multiLevelType w:val="hybridMultilevel"/>
    <w:tmpl w:val="CC60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D427C"/>
    <w:multiLevelType w:val="hybridMultilevel"/>
    <w:tmpl w:val="6742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3B"/>
    <w:rsid w:val="00297742"/>
    <w:rsid w:val="00314141"/>
    <w:rsid w:val="005E7748"/>
    <w:rsid w:val="00982D48"/>
    <w:rsid w:val="00AF3D3B"/>
    <w:rsid w:val="00B2179A"/>
    <w:rsid w:val="00B4439B"/>
    <w:rsid w:val="00B50C75"/>
    <w:rsid w:val="00D6164A"/>
    <w:rsid w:val="00EB016F"/>
    <w:rsid w:val="00EB7417"/>
    <w:rsid w:val="00FB425E"/>
    <w:rsid w:val="00FB5013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33C24"/>
  <w15:docId w15:val="{746F2CD6-DF27-4CA8-B10F-7B935BC6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D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3D3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F3D3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3D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3D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3D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D3B"/>
  </w:style>
  <w:style w:type="character" w:styleId="Odwoaniedokomentarza">
    <w:name w:val="annotation reference"/>
    <w:basedOn w:val="Domylnaczcionkaakapitu"/>
    <w:uiPriority w:val="99"/>
    <w:semiHidden/>
    <w:unhideWhenUsed/>
    <w:rsid w:val="00AF3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D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D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D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1803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mts-l</dc:creator>
  <cp:lastModifiedBy>Beata PancernaWujcik</cp:lastModifiedBy>
  <cp:revision>3</cp:revision>
  <dcterms:created xsi:type="dcterms:W3CDTF">2022-04-01T15:52:00Z</dcterms:created>
  <dcterms:modified xsi:type="dcterms:W3CDTF">2022-04-01T16:05:00Z</dcterms:modified>
</cp:coreProperties>
</file>